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CEE9A" w14:textId="52E7ABA5" w:rsidR="001669E5" w:rsidRDefault="001669E5" w:rsidP="001669E5"/>
    <w:p w14:paraId="6F266F73" w14:textId="77777777" w:rsidR="001669E5" w:rsidRDefault="001669E5" w:rsidP="001669E5"/>
    <w:p w14:paraId="267853C2" w14:textId="661AB29F" w:rsidR="001669E5" w:rsidRDefault="001669E5" w:rsidP="001669E5">
      <w:r>
        <w:t xml:space="preserve">Vendor </w:t>
      </w:r>
      <w:proofErr w:type="gramStart"/>
      <w:r>
        <w:t>Name:</w:t>
      </w:r>
      <w:r w:rsidR="000D7295">
        <w:t>_</w:t>
      </w:r>
      <w:proofErr w:type="gramEnd"/>
      <w:r w:rsidR="000D7295">
        <w:t>______________________________________________________________</w:t>
      </w:r>
    </w:p>
    <w:p w14:paraId="71320B4C" w14:textId="77777777" w:rsidR="001669E5" w:rsidRDefault="001669E5" w:rsidP="001669E5">
      <w:r>
        <w:t>Address: _____________________________________________________________________</w:t>
      </w:r>
    </w:p>
    <w:p w14:paraId="27E849F0" w14:textId="77777777" w:rsidR="001669E5" w:rsidRDefault="001669E5" w:rsidP="001669E5">
      <w:r>
        <w:t>Phone Number: _______________________________________________________________</w:t>
      </w:r>
    </w:p>
    <w:p w14:paraId="15694240" w14:textId="77777777" w:rsidR="001669E5" w:rsidRDefault="001669E5" w:rsidP="001669E5">
      <w:r>
        <w:t>Email: _______________________________________________________________________</w:t>
      </w:r>
    </w:p>
    <w:p w14:paraId="03A8103D" w14:textId="1C1511A2" w:rsidR="001669E5" w:rsidRDefault="001669E5" w:rsidP="001669E5">
      <w:r>
        <w:t xml:space="preserve">Business </w:t>
      </w:r>
      <w:proofErr w:type="gramStart"/>
      <w:r>
        <w:t>name:_</w:t>
      </w:r>
      <w:proofErr w:type="gramEnd"/>
      <w:r>
        <w:t>_______________________________________________________________</w:t>
      </w:r>
    </w:p>
    <w:p w14:paraId="137258FF" w14:textId="2A9D0D79" w:rsidR="001669E5" w:rsidRDefault="001A376D" w:rsidP="001669E5">
      <w:r>
        <w:t xml:space="preserve">Items </w:t>
      </w:r>
      <w:proofErr w:type="gramStart"/>
      <w:r>
        <w:t>so</w:t>
      </w:r>
      <w:r w:rsidR="002039E1">
        <w:t xml:space="preserve">ld </w:t>
      </w:r>
      <w:r>
        <w:t>:</w:t>
      </w:r>
      <w:proofErr w:type="gramEnd"/>
      <w:r>
        <w:t>_______________________________________________________________________</w:t>
      </w:r>
    </w:p>
    <w:p w14:paraId="2BEC0509" w14:textId="77777777" w:rsidR="00CB42B7" w:rsidRDefault="00CB42B7" w:rsidP="001669E5"/>
    <w:p w14:paraId="59A6C44D" w14:textId="6CF8BB94" w:rsidR="00CB42B7" w:rsidRDefault="00D56E02" w:rsidP="001669E5">
      <w:r>
        <w:t xml:space="preserve">Space is </w:t>
      </w:r>
      <w:r w:rsidR="000B3949">
        <w:t>8</w:t>
      </w:r>
      <w:r>
        <w:t xml:space="preserve">x10 per vendor. </w:t>
      </w:r>
      <w:r w:rsidR="00372EBF">
        <w:t xml:space="preserve">Cost </w:t>
      </w:r>
      <w:r w:rsidR="003B73A0">
        <w:t>for both</w:t>
      </w:r>
      <w:r w:rsidR="00372EBF">
        <w:t xml:space="preserve"> weekend</w:t>
      </w:r>
      <w:r w:rsidR="003B73A0">
        <w:t>s</w:t>
      </w:r>
      <w:r w:rsidR="00372EBF">
        <w:t xml:space="preserve"> is $</w:t>
      </w:r>
      <w:r w:rsidR="003B73A0">
        <w:t>80</w:t>
      </w:r>
      <w:r w:rsidR="00372EBF">
        <w:t xml:space="preserve"> and 15% of the sale. Dates are </w:t>
      </w:r>
      <w:r w:rsidR="003B73A0">
        <w:t>March 13-15</w:t>
      </w:r>
      <w:r w:rsidR="00372EBF">
        <w:t xml:space="preserve"> and </w:t>
      </w:r>
      <w:r w:rsidR="003B73A0">
        <w:t>March 20-22</w:t>
      </w:r>
      <w:r w:rsidR="00372EBF">
        <w:t xml:space="preserve">. </w:t>
      </w:r>
      <w:r w:rsidR="00017245">
        <w:t xml:space="preserve">We are open 7 days a week and will keep the doors open for sales at other </w:t>
      </w:r>
      <w:proofErr w:type="gramStart"/>
      <w:r w:rsidR="00017245">
        <w:t>times</w:t>
      </w:r>
      <w:proofErr w:type="gramEnd"/>
      <w:r w:rsidR="00017245">
        <w:t xml:space="preserve"> but the main </w:t>
      </w:r>
      <w:proofErr w:type="gramStart"/>
      <w:r w:rsidR="00017245">
        <w:t>event</w:t>
      </w:r>
      <w:proofErr w:type="gramEnd"/>
      <w:r w:rsidR="00017245">
        <w:t xml:space="preserve"> are these dates. </w:t>
      </w:r>
      <w:r w:rsidR="000B3949">
        <w:t xml:space="preserve">It is indoors. </w:t>
      </w:r>
      <w:r w:rsidR="00017245">
        <w:t xml:space="preserve">It is heated if </w:t>
      </w:r>
      <w:proofErr w:type="gramStart"/>
      <w:r w:rsidR="00017245">
        <w:t>need</w:t>
      </w:r>
      <w:proofErr w:type="gramEnd"/>
      <w:r w:rsidR="00017245">
        <w:t xml:space="preserve"> be. </w:t>
      </w:r>
      <w:r w:rsidR="000B3949">
        <w:t>W</w:t>
      </w:r>
      <w:r w:rsidR="00372EBF">
        <w:t xml:space="preserve">alls are an additional $5 to rent for the weekend if you wish to use them and don’t want to bring your own. </w:t>
      </w:r>
    </w:p>
    <w:p w14:paraId="6164947C" w14:textId="77777777" w:rsidR="00372EBF" w:rsidRDefault="00372EBF" w:rsidP="001669E5"/>
    <w:p w14:paraId="2A614297" w14:textId="3F2BF60E" w:rsidR="00372EBF" w:rsidRDefault="00372EBF" w:rsidP="001669E5">
      <w:r>
        <w:t xml:space="preserve">Circle dates of participation </w:t>
      </w:r>
    </w:p>
    <w:p w14:paraId="322CAAAA" w14:textId="56DCBDE3" w:rsidR="00372EBF" w:rsidRDefault="00372EBF" w:rsidP="001669E5">
      <w:r>
        <w:t xml:space="preserve">Friday-Sunday </w:t>
      </w:r>
      <w:r w:rsidR="00416506">
        <w:t>13-15</w:t>
      </w:r>
    </w:p>
    <w:p w14:paraId="2565BBA6" w14:textId="5F15A6AD" w:rsidR="00372EBF" w:rsidRDefault="00372EBF" w:rsidP="001669E5">
      <w:r>
        <w:t xml:space="preserve">Friday- Sunday </w:t>
      </w:r>
      <w:r w:rsidR="00416506">
        <w:t>20-22</w:t>
      </w:r>
    </w:p>
    <w:p w14:paraId="31EF173F" w14:textId="77777777" w:rsidR="003B73A0" w:rsidRDefault="00372EBF" w:rsidP="001669E5">
      <w:r>
        <w:t>Wall needed</w:t>
      </w:r>
      <w:r w:rsidR="00017245">
        <w:t>?</w:t>
      </w:r>
    </w:p>
    <w:p w14:paraId="46591D53" w14:textId="6606E794" w:rsidR="001669E5" w:rsidRDefault="001669E5" w:rsidP="001669E5">
      <w:r>
        <w:t>Vendor signature:</w:t>
      </w:r>
    </w:p>
    <w:p w14:paraId="63C6D221" w14:textId="7E7C01E2" w:rsidR="001669E5" w:rsidRDefault="001669E5" w:rsidP="001669E5">
      <w:r>
        <w:t>Date:</w:t>
      </w:r>
    </w:p>
    <w:p w14:paraId="7661305D" w14:textId="3E28AA3D" w:rsidR="000D7295" w:rsidRDefault="000D7295" w:rsidP="001669E5">
      <w:r>
        <w:t>Please read below before emailing or texting Amanda with questions. Most questions are answered below</w:t>
      </w:r>
      <w:r w:rsidR="00377795">
        <w:t>.</w:t>
      </w:r>
    </w:p>
    <w:p w14:paraId="206FDCF2" w14:textId="77777777" w:rsidR="000D7295" w:rsidRDefault="000D7295" w:rsidP="001669E5"/>
    <w:p w14:paraId="2F28D0B2" w14:textId="1B220A16" w:rsidR="00D56E02" w:rsidRDefault="00D56E02" w:rsidP="001669E5">
      <w:r>
        <w:t xml:space="preserve">Thank you for your interest in </w:t>
      </w:r>
      <w:r w:rsidR="003B73A0">
        <w:t xml:space="preserve">Bunny </w:t>
      </w:r>
      <w:proofErr w:type="gramStart"/>
      <w:r w:rsidR="003B73A0">
        <w:t>hop</w:t>
      </w:r>
      <w:proofErr w:type="gramEnd"/>
      <w:r w:rsidR="003B73A0">
        <w:t xml:space="preserve"> and </w:t>
      </w:r>
      <w:proofErr w:type="gramStart"/>
      <w:r w:rsidR="003B73A0">
        <w:t>coop</w:t>
      </w:r>
      <w:proofErr w:type="gramEnd"/>
      <w:r w:rsidR="003B73A0">
        <w:t xml:space="preserve"> 2026!</w:t>
      </w:r>
      <w:r>
        <w:t xml:space="preserve"> </w:t>
      </w:r>
      <w:r w:rsidR="003B73A0">
        <w:t>….</w:t>
      </w:r>
    </w:p>
    <w:p w14:paraId="19B73519" w14:textId="483E988A" w:rsidR="00D56E02" w:rsidRDefault="0096387F" w:rsidP="001669E5">
      <w:r>
        <w:t xml:space="preserve">Vendors </w:t>
      </w:r>
      <w:proofErr w:type="gramStart"/>
      <w:r>
        <w:t>are in charge of</w:t>
      </w:r>
      <w:proofErr w:type="gramEnd"/>
      <w:r>
        <w:t xml:space="preserve"> setting up their tables</w:t>
      </w:r>
      <w:r w:rsidR="00EA2B89">
        <w:t xml:space="preserve"> </w:t>
      </w:r>
      <w:proofErr w:type="gramStart"/>
      <w:r w:rsidR="003B73A0">
        <w:t>March,</w:t>
      </w:r>
      <w:proofErr w:type="gramEnd"/>
      <w:r w:rsidR="003B73A0">
        <w:t xml:space="preserve"> 6-8,</w:t>
      </w:r>
      <w:r w:rsidR="00017245">
        <w:t xml:space="preserve"> 10-5. </w:t>
      </w:r>
      <w:r w:rsidR="00F95948">
        <w:t>Tables are not provided. Electric is provided for an additional $10 fee.</w:t>
      </w:r>
      <w:r w:rsidR="00F91E19">
        <w:t xml:space="preserve"> </w:t>
      </w:r>
      <w:r w:rsidR="00F47B12">
        <w:t>It is CO-OP style so</w:t>
      </w:r>
      <w:r w:rsidR="00F91E19">
        <w:t xml:space="preserve"> we will take </w:t>
      </w:r>
      <w:proofErr w:type="gramStart"/>
      <w:r w:rsidR="00F91E19">
        <w:t>the</w:t>
      </w:r>
      <w:proofErr w:type="gramEnd"/>
      <w:r w:rsidR="00F91E19">
        <w:t xml:space="preserve"> additional 1</w:t>
      </w:r>
      <w:r w:rsidR="00017245">
        <w:t>5</w:t>
      </w:r>
      <w:r w:rsidR="00F91E19">
        <w:t xml:space="preserve">% out of your sales to cover sales tax fees, bags, </w:t>
      </w:r>
      <w:r w:rsidR="00D77D1C">
        <w:t xml:space="preserve">labor, etc. </w:t>
      </w:r>
    </w:p>
    <w:p w14:paraId="2EDBD4A0" w14:textId="6D7B5E4E" w:rsidR="00D14953" w:rsidRDefault="00D14953" w:rsidP="001669E5">
      <w:r>
        <w:t>Tear down can be at 5</w:t>
      </w:r>
      <w:proofErr w:type="gramStart"/>
      <w:r>
        <w:t>pm</w:t>
      </w:r>
      <w:proofErr w:type="gramEnd"/>
      <w:r>
        <w:t xml:space="preserve"> Sunday or after the event. Payments for vendors can be picked </w:t>
      </w:r>
      <w:proofErr w:type="gramStart"/>
      <w:r w:rsidR="003B73A0">
        <w:t>up</w:t>
      </w:r>
      <w:proofErr w:type="gramEnd"/>
      <w:r w:rsidR="003B73A0">
        <w:t xml:space="preserve"> Friday March 27 </w:t>
      </w:r>
      <w:r>
        <w:t xml:space="preserve">at the front desk! </w:t>
      </w:r>
      <w:r w:rsidR="00A45262">
        <w:t xml:space="preserve">We will send you a vendor number as you need to apply your vendor number and price so the front desk </w:t>
      </w:r>
      <w:r w:rsidR="000B7C0C">
        <w:t xml:space="preserve">can cash out customers in a timely manner. </w:t>
      </w:r>
      <w:proofErr w:type="gramStart"/>
      <w:r w:rsidR="000B7C0C">
        <w:t>Also</w:t>
      </w:r>
      <w:proofErr w:type="gramEnd"/>
      <w:r w:rsidR="000B7C0C">
        <w:t xml:space="preserve"> this is how we pay you at the end of the event. </w:t>
      </w:r>
      <w:proofErr w:type="gramStart"/>
      <w:r w:rsidR="000B7C0C">
        <w:t>All of</w:t>
      </w:r>
      <w:proofErr w:type="gramEnd"/>
      <w:r w:rsidR="000B7C0C">
        <w:t xml:space="preserve"> your totals and vendor numbers go </w:t>
      </w:r>
      <w:proofErr w:type="gramStart"/>
      <w:r w:rsidR="000B7C0C">
        <w:t>into</w:t>
      </w:r>
      <w:proofErr w:type="gramEnd"/>
      <w:r w:rsidR="000B7C0C">
        <w:t xml:space="preserve"> our computer. We keep your tags in the event we have a computer malfunction and need to do it by hand. Please do not ask for your tags back. All tags must be 1”by 1”. We have old eyes running the </w:t>
      </w:r>
      <w:r w:rsidR="00017245">
        <w:t>registers,</w:t>
      </w:r>
      <w:r w:rsidR="007677BF">
        <w:t xml:space="preserve"> so the tags need to be large enough for us to read. If you have a vendor tag on our items from another </w:t>
      </w:r>
      <w:r w:rsidR="00017245">
        <w:t>store,</w:t>
      </w:r>
      <w:r w:rsidR="00C75357">
        <w:t xml:space="preserve"> please mark the correct number on your tags. We are not responsible if they aren’t marked correctly as we have many vendors </w:t>
      </w:r>
      <w:r w:rsidR="009B7FCE">
        <w:t xml:space="preserve">and customers to attend to. </w:t>
      </w:r>
      <w:r w:rsidR="00017245">
        <w:t xml:space="preserve">Payments to the vendor will be cash or </w:t>
      </w:r>
      <w:proofErr w:type="spellStart"/>
      <w:r w:rsidR="00017245">
        <w:t>venmo</w:t>
      </w:r>
      <w:proofErr w:type="spellEnd"/>
      <w:r w:rsidR="00017245">
        <w:t xml:space="preserve"> only. We will no longer be writing checks. If you wish to have </w:t>
      </w:r>
      <w:proofErr w:type="spellStart"/>
      <w:r w:rsidR="00017245">
        <w:t>venmo</w:t>
      </w:r>
      <w:proofErr w:type="spellEnd"/>
      <w:r w:rsidR="00017245">
        <w:t xml:space="preserve"> please provide your </w:t>
      </w:r>
      <w:proofErr w:type="spellStart"/>
      <w:r w:rsidR="00017245">
        <w:t>venmo</w:t>
      </w:r>
      <w:proofErr w:type="spellEnd"/>
      <w:r w:rsidR="00017245">
        <w:t xml:space="preserve"> info on the application. </w:t>
      </w:r>
    </w:p>
    <w:p w14:paraId="3FEB769D" w14:textId="76A84624" w:rsidR="00D56E02" w:rsidRDefault="00D56E02" w:rsidP="001669E5">
      <w:r>
        <w:t xml:space="preserve">All Spaces are </w:t>
      </w:r>
      <w:r w:rsidR="00114633">
        <w:t>8</w:t>
      </w:r>
      <w:r>
        <w:t xml:space="preserve">x10’. If you wish to have </w:t>
      </w:r>
      <w:r w:rsidR="00F95948">
        <w:t xml:space="preserve">two </w:t>
      </w:r>
      <w:proofErr w:type="gramStart"/>
      <w:r w:rsidR="00F95948">
        <w:t>spaces</w:t>
      </w:r>
      <w:proofErr w:type="gramEnd"/>
      <w:r>
        <w:t xml:space="preserve"> you </w:t>
      </w:r>
      <w:r w:rsidR="00D77D1C">
        <w:t>must</w:t>
      </w:r>
      <w:r>
        <w:t xml:space="preserve"> pay </w:t>
      </w:r>
      <w:proofErr w:type="gramStart"/>
      <w:r>
        <w:t>the</w:t>
      </w:r>
      <w:proofErr w:type="gramEnd"/>
      <w:r>
        <w:t xml:space="preserve"> additional $</w:t>
      </w:r>
      <w:r w:rsidR="00F47B12">
        <w:t>5</w:t>
      </w:r>
      <w:r w:rsidR="00410336">
        <w:t>0</w:t>
      </w:r>
      <w:r>
        <w:t>.</w:t>
      </w:r>
    </w:p>
    <w:p w14:paraId="6F6703C3" w14:textId="7252FB74" w:rsidR="001A376D" w:rsidRDefault="001A376D" w:rsidP="001669E5">
      <w:r>
        <w:t>Vendors are required to pre</w:t>
      </w:r>
      <w:r w:rsidR="00D77D1C">
        <w:t>-</w:t>
      </w:r>
      <w:r>
        <w:t>pay before the event</w:t>
      </w:r>
      <w:r w:rsidR="00573A09">
        <w:t xml:space="preserve"> of the entire amount or a down payment to hold a spot</w:t>
      </w:r>
      <w:r>
        <w:t xml:space="preserve">. </w:t>
      </w:r>
      <w:r w:rsidR="00573A09">
        <w:t xml:space="preserve"> </w:t>
      </w:r>
      <w:r w:rsidR="00410336">
        <w:t xml:space="preserve">The event is </w:t>
      </w:r>
      <w:r w:rsidR="00F95948">
        <w:t>non</w:t>
      </w:r>
      <w:r w:rsidR="00017245">
        <w:t>-</w:t>
      </w:r>
      <w:r w:rsidR="00F95948">
        <w:t>refundable,</w:t>
      </w:r>
      <w:r w:rsidR="00410336">
        <w:t xml:space="preserve"> and payments need to be made when </w:t>
      </w:r>
      <w:r w:rsidR="00F95948">
        <w:t>the application</w:t>
      </w:r>
      <w:r w:rsidR="00410336">
        <w:t xml:space="preserve"> is sent in.</w:t>
      </w:r>
    </w:p>
    <w:p w14:paraId="26E0F4F9" w14:textId="397247E5" w:rsidR="001A376D" w:rsidRDefault="001A376D" w:rsidP="001669E5">
      <w:r>
        <w:t xml:space="preserve">If you have any </w:t>
      </w:r>
      <w:r w:rsidR="00D77D1C">
        <w:t>questions,</w:t>
      </w:r>
      <w:r>
        <w:t xml:space="preserve"> please shoot Amanda a text or email. It’s very busy this time of year at the greenhouses so messages posted on </w:t>
      </w:r>
      <w:r w:rsidR="00F95948">
        <w:t>Navarra’s</w:t>
      </w:r>
      <w:r>
        <w:t xml:space="preserve"> Facebook page, and messenger go </w:t>
      </w:r>
      <w:r w:rsidR="00F95948">
        <w:t>unnoticed</w:t>
      </w:r>
      <w:r>
        <w:t xml:space="preserve"> at times. If she does not answer right </w:t>
      </w:r>
      <w:r w:rsidR="00F95948">
        <w:t>away,</w:t>
      </w:r>
      <w:r>
        <w:t xml:space="preserve"> she will get back to you! </w:t>
      </w:r>
    </w:p>
    <w:p w14:paraId="05CF02E9" w14:textId="0EF57877" w:rsidR="001A376D" w:rsidRDefault="001A376D" w:rsidP="001669E5">
      <w:r>
        <w:t>Amanda’s Phone (585) 590-7767</w:t>
      </w:r>
    </w:p>
    <w:p w14:paraId="7A1B1AC9" w14:textId="254B4FAE" w:rsidR="001A376D" w:rsidRDefault="001A376D" w:rsidP="001669E5">
      <w:r>
        <w:t xml:space="preserve">Email </w:t>
      </w:r>
      <w:r w:rsidR="00410336">
        <w:t>navarrasfarmmarketandgreenhouses@yahoo.com</w:t>
      </w:r>
    </w:p>
    <w:p w14:paraId="4EC60AE0" w14:textId="77777777" w:rsidR="003B73A0" w:rsidRDefault="000A7ECC" w:rsidP="001669E5">
      <w:r>
        <w:t>Thank you in advance!</w:t>
      </w:r>
    </w:p>
    <w:p w14:paraId="024D713C" w14:textId="3A6EFBFE" w:rsidR="000A7ECC" w:rsidRDefault="003B73A0" w:rsidP="001669E5">
      <w:r>
        <w:t xml:space="preserve"> </w:t>
      </w:r>
      <w:r w:rsidR="000A7ECC">
        <w:t>Amanda and Navarra’s Crew!</w:t>
      </w:r>
    </w:p>
    <w:sectPr w:rsidR="000A7EC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550A9" w14:textId="77777777" w:rsidR="00CC46F5" w:rsidRDefault="00CC46F5" w:rsidP="001669E5">
      <w:pPr>
        <w:spacing w:after="0" w:line="240" w:lineRule="auto"/>
      </w:pPr>
      <w:r>
        <w:separator/>
      </w:r>
    </w:p>
  </w:endnote>
  <w:endnote w:type="continuationSeparator" w:id="0">
    <w:p w14:paraId="272EC5B8" w14:textId="77777777" w:rsidR="00CC46F5" w:rsidRDefault="00CC46F5" w:rsidP="0016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5778C" w14:textId="77777777" w:rsidR="00CC46F5" w:rsidRDefault="00CC46F5" w:rsidP="001669E5">
      <w:pPr>
        <w:spacing w:after="0" w:line="240" w:lineRule="auto"/>
      </w:pPr>
      <w:r>
        <w:separator/>
      </w:r>
    </w:p>
  </w:footnote>
  <w:footnote w:type="continuationSeparator" w:id="0">
    <w:p w14:paraId="2F4D9C90" w14:textId="77777777" w:rsidR="00CC46F5" w:rsidRDefault="00CC46F5" w:rsidP="00166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FDBF" w14:textId="7873162C" w:rsidR="001669E5" w:rsidRDefault="001669E5" w:rsidP="00CB42B7">
    <w:pPr>
      <w:pStyle w:val="Header"/>
      <w:jc w:val="center"/>
      <w:rPr>
        <w:rFonts w:ascii="Algerian" w:hAnsi="Algerian"/>
        <w:sz w:val="52"/>
        <w:szCs w:val="52"/>
      </w:rPr>
    </w:pPr>
    <w:r>
      <w:rPr>
        <w:noProof/>
      </w:rPr>
      <w:drawing>
        <wp:inline distT="0" distB="0" distL="0" distR="0" wp14:anchorId="32A7D22A" wp14:editId="2993ABB5">
          <wp:extent cx="1672709" cy="1114425"/>
          <wp:effectExtent l="0" t="0" r="381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357" cy="113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45A204" w14:textId="0A5F6EF2" w:rsidR="00CB42B7" w:rsidRDefault="00416506" w:rsidP="00CB42B7">
    <w:pPr>
      <w:pStyle w:val="Header"/>
      <w:jc w:val="center"/>
      <w:rPr>
        <w:rFonts w:ascii="Algerian" w:hAnsi="Algerian"/>
        <w:sz w:val="52"/>
        <w:szCs w:val="52"/>
      </w:rPr>
    </w:pPr>
    <w:r>
      <w:rPr>
        <w:rFonts w:ascii="Algerian" w:hAnsi="Algerian"/>
        <w:sz w:val="52"/>
        <w:szCs w:val="52"/>
      </w:rPr>
      <w:br/>
      <w:t>Navarra’s</w:t>
    </w:r>
  </w:p>
  <w:p w14:paraId="6AA4B328" w14:textId="3C9AA7DF" w:rsidR="00416506" w:rsidRDefault="00416506" w:rsidP="00CB42B7">
    <w:pPr>
      <w:pStyle w:val="Header"/>
      <w:jc w:val="center"/>
      <w:rPr>
        <w:rFonts w:ascii="Algerian" w:hAnsi="Algerian"/>
        <w:sz w:val="52"/>
        <w:szCs w:val="52"/>
      </w:rPr>
    </w:pPr>
    <w:r>
      <w:rPr>
        <w:rFonts w:ascii="Algerian" w:hAnsi="Algerian"/>
        <w:sz w:val="52"/>
        <w:szCs w:val="52"/>
      </w:rPr>
      <w:t xml:space="preserve">Bunny </w:t>
    </w:r>
    <w:proofErr w:type="gramStart"/>
    <w:r>
      <w:rPr>
        <w:rFonts w:ascii="Algerian" w:hAnsi="Algerian"/>
        <w:sz w:val="52"/>
        <w:szCs w:val="52"/>
      </w:rPr>
      <w:t>hop</w:t>
    </w:r>
    <w:proofErr w:type="gramEnd"/>
    <w:r>
      <w:rPr>
        <w:rFonts w:ascii="Algerian" w:hAnsi="Algerian"/>
        <w:sz w:val="52"/>
        <w:szCs w:val="52"/>
      </w:rPr>
      <w:t xml:space="preserve"> and co-op</w:t>
    </w:r>
  </w:p>
  <w:p w14:paraId="321A6EE8" w14:textId="6BBA6CA2" w:rsidR="00416506" w:rsidRPr="001669E5" w:rsidRDefault="00416506" w:rsidP="00CB42B7">
    <w:pPr>
      <w:pStyle w:val="Header"/>
      <w:jc w:val="center"/>
      <w:rPr>
        <w:rFonts w:ascii="Algerian" w:hAnsi="Algerian"/>
        <w:sz w:val="52"/>
        <w:szCs w:val="52"/>
      </w:rPr>
    </w:pPr>
    <w:r>
      <w:rPr>
        <w:rFonts w:ascii="Algerian" w:hAnsi="Algerian"/>
        <w:sz w:val="52"/>
        <w:szCs w:val="52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E5"/>
    <w:rsid w:val="00017245"/>
    <w:rsid w:val="00030C38"/>
    <w:rsid w:val="00095504"/>
    <w:rsid w:val="000A7ECC"/>
    <w:rsid w:val="000B3949"/>
    <w:rsid w:val="000B7C0C"/>
    <w:rsid w:val="000D7295"/>
    <w:rsid w:val="001110DA"/>
    <w:rsid w:val="00114633"/>
    <w:rsid w:val="001669E5"/>
    <w:rsid w:val="0017457A"/>
    <w:rsid w:val="001A376D"/>
    <w:rsid w:val="001B74F6"/>
    <w:rsid w:val="002039E1"/>
    <w:rsid w:val="00222C05"/>
    <w:rsid w:val="0024091A"/>
    <w:rsid w:val="002527B9"/>
    <w:rsid w:val="00253AEB"/>
    <w:rsid w:val="00372EBF"/>
    <w:rsid w:val="00377795"/>
    <w:rsid w:val="00384D2A"/>
    <w:rsid w:val="003A6B69"/>
    <w:rsid w:val="003B73A0"/>
    <w:rsid w:val="003C4E2A"/>
    <w:rsid w:val="00410336"/>
    <w:rsid w:val="00416506"/>
    <w:rsid w:val="00456E7E"/>
    <w:rsid w:val="00483594"/>
    <w:rsid w:val="004946A9"/>
    <w:rsid w:val="0053197A"/>
    <w:rsid w:val="00554F20"/>
    <w:rsid w:val="00557039"/>
    <w:rsid w:val="00570B1D"/>
    <w:rsid w:val="00573A09"/>
    <w:rsid w:val="005B3933"/>
    <w:rsid w:val="0066247D"/>
    <w:rsid w:val="006842ED"/>
    <w:rsid w:val="006A28DC"/>
    <w:rsid w:val="006D2506"/>
    <w:rsid w:val="006D4E29"/>
    <w:rsid w:val="00712016"/>
    <w:rsid w:val="007677BF"/>
    <w:rsid w:val="007A670D"/>
    <w:rsid w:val="007B739C"/>
    <w:rsid w:val="007F1CFA"/>
    <w:rsid w:val="00821BA5"/>
    <w:rsid w:val="008720B4"/>
    <w:rsid w:val="008834B8"/>
    <w:rsid w:val="008C71F8"/>
    <w:rsid w:val="008E36AE"/>
    <w:rsid w:val="0096387F"/>
    <w:rsid w:val="00973EAA"/>
    <w:rsid w:val="009B7FCE"/>
    <w:rsid w:val="009C7121"/>
    <w:rsid w:val="00A1382C"/>
    <w:rsid w:val="00A45262"/>
    <w:rsid w:val="00A654EF"/>
    <w:rsid w:val="00AC70E4"/>
    <w:rsid w:val="00AE47D9"/>
    <w:rsid w:val="00B754A1"/>
    <w:rsid w:val="00BC6D5F"/>
    <w:rsid w:val="00BD1D5A"/>
    <w:rsid w:val="00C75357"/>
    <w:rsid w:val="00C853EF"/>
    <w:rsid w:val="00CB42B7"/>
    <w:rsid w:val="00CC46F5"/>
    <w:rsid w:val="00D14953"/>
    <w:rsid w:val="00D16B23"/>
    <w:rsid w:val="00D247D9"/>
    <w:rsid w:val="00D56E02"/>
    <w:rsid w:val="00D77D1C"/>
    <w:rsid w:val="00D83E7A"/>
    <w:rsid w:val="00DF0572"/>
    <w:rsid w:val="00E01672"/>
    <w:rsid w:val="00E224BA"/>
    <w:rsid w:val="00E56833"/>
    <w:rsid w:val="00EA2B89"/>
    <w:rsid w:val="00EA61C9"/>
    <w:rsid w:val="00EC347C"/>
    <w:rsid w:val="00EE2E48"/>
    <w:rsid w:val="00F47B12"/>
    <w:rsid w:val="00F83210"/>
    <w:rsid w:val="00F91E19"/>
    <w:rsid w:val="00F95948"/>
    <w:rsid w:val="00FB52CE"/>
    <w:rsid w:val="00FB5B3E"/>
    <w:rsid w:val="00FD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6C8A1"/>
  <w15:chartTrackingRefBased/>
  <w15:docId w15:val="{41CB42DE-592B-46AD-823E-15901581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9E5"/>
  </w:style>
  <w:style w:type="paragraph" w:styleId="Footer">
    <w:name w:val="footer"/>
    <w:basedOn w:val="Normal"/>
    <w:link w:val="FooterChar"/>
    <w:uiPriority w:val="99"/>
    <w:unhideWhenUsed/>
    <w:rsid w:val="00166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9E5"/>
  </w:style>
  <w:style w:type="character" w:styleId="Hyperlink">
    <w:name w:val="Hyperlink"/>
    <w:basedOn w:val="DefaultParagraphFont"/>
    <w:uiPriority w:val="99"/>
    <w:unhideWhenUsed/>
    <w:rsid w:val="000A7E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mrzywka</dc:creator>
  <cp:keywords/>
  <dc:description/>
  <cp:lastModifiedBy>amanda mrzywka</cp:lastModifiedBy>
  <cp:revision>2</cp:revision>
  <cp:lastPrinted>2024-08-21T13:04:00Z</cp:lastPrinted>
  <dcterms:created xsi:type="dcterms:W3CDTF">2026-01-04T19:32:00Z</dcterms:created>
  <dcterms:modified xsi:type="dcterms:W3CDTF">2026-01-04T19:32:00Z</dcterms:modified>
</cp:coreProperties>
</file>